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94" w:rsidRDefault="00794C94" w:rsidP="00794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794C94" w:rsidRDefault="00794C94" w:rsidP="00DD01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C94">
        <w:rPr>
          <w:rFonts w:ascii="Times New Roman" w:hAnsi="Times New Roman" w:cs="Times New Roman"/>
          <w:sz w:val="28"/>
          <w:szCs w:val="28"/>
        </w:rPr>
        <w:t>к родительскому договору об образовании по образовательным программам дошкольного образования между муниципальным бюджетным дошкольным образовательным учреждением «Детский сад №146» и родителем (законным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4C94">
        <w:rPr>
          <w:rFonts w:ascii="Times New Roman" w:hAnsi="Times New Roman" w:cs="Times New Roman"/>
          <w:sz w:val="28"/>
          <w:szCs w:val="28"/>
        </w:rPr>
        <w:t>дставителем)</w:t>
      </w:r>
    </w:p>
    <w:p w:rsidR="00DD012F" w:rsidRDefault="00DD012F" w:rsidP="00DD0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C94" w:rsidRDefault="00794C94" w:rsidP="00794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Барнаул                                               </w:t>
      </w:r>
      <w:r w:rsidR="001C10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1C1026">
        <w:rPr>
          <w:rFonts w:ascii="Times New Roman" w:hAnsi="Times New Roman" w:cs="Times New Roman"/>
          <w:sz w:val="28"/>
          <w:szCs w:val="28"/>
        </w:rPr>
        <w:t>2</w:t>
      </w:r>
      <w:r w:rsidR="00AB33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C102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B33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94C94" w:rsidRDefault="00794C94" w:rsidP="00E273A1">
      <w:pPr>
        <w:pBdr>
          <w:bottom w:val="single" w:sz="12" w:space="1" w:color="auto"/>
        </w:pBd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№146», именуемое в дальнейшем «</w:t>
      </w:r>
      <w:r w:rsidR="001C1026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», в лице заведующего Третьяковой Инны Григорьевны, действующего на основан</w:t>
      </w:r>
      <w:r w:rsidR="00E273A1">
        <w:rPr>
          <w:rFonts w:ascii="Times New Roman" w:hAnsi="Times New Roman" w:cs="Times New Roman"/>
          <w:sz w:val="28"/>
          <w:szCs w:val="28"/>
        </w:rPr>
        <w:t>ии Устава, с одной стороны, и ро</w:t>
      </w:r>
      <w:r>
        <w:rPr>
          <w:rFonts w:ascii="Times New Roman" w:hAnsi="Times New Roman" w:cs="Times New Roman"/>
          <w:sz w:val="28"/>
          <w:szCs w:val="28"/>
        </w:rPr>
        <w:t>дитель (законный представитель)</w:t>
      </w:r>
      <w:r w:rsidR="001C1026">
        <w:rPr>
          <w:rFonts w:ascii="Times New Roman" w:hAnsi="Times New Roman" w:cs="Times New Roman"/>
          <w:sz w:val="28"/>
          <w:szCs w:val="28"/>
        </w:rPr>
        <w:t xml:space="preserve"> далее «Заказчик»</w:t>
      </w:r>
      <w:r w:rsidR="00C70DF5">
        <w:rPr>
          <w:rFonts w:ascii="Times New Roman" w:hAnsi="Times New Roman" w:cs="Times New Roman"/>
          <w:sz w:val="28"/>
          <w:szCs w:val="28"/>
        </w:rPr>
        <w:t>:</w:t>
      </w:r>
    </w:p>
    <w:p w:rsidR="00E273A1" w:rsidRDefault="00E273A1" w:rsidP="00E273A1">
      <w:pPr>
        <w:pBdr>
          <w:bottom w:val="single" w:sz="12" w:space="1" w:color="auto"/>
        </w:pBd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70DF5" w:rsidRDefault="00C70DF5" w:rsidP="00C70DF5">
      <w:pPr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E273A1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Pr="00E273A1">
        <w:rPr>
          <w:rFonts w:ascii="Times New Roman" w:hAnsi="Times New Roman" w:cs="Times New Roman"/>
          <w:sz w:val="24"/>
          <w:szCs w:val="24"/>
        </w:rPr>
        <w:t>)</w:t>
      </w:r>
    </w:p>
    <w:p w:rsidR="00E273A1" w:rsidRDefault="00C70DF5" w:rsidP="00E273A1">
      <w:pPr>
        <w:pBdr>
          <w:bottom w:val="single" w:sz="12" w:space="1" w:color="auto"/>
        </w:pBd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воспитанника, посещающего Учреждение</w:t>
      </w:r>
    </w:p>
    <w:p w:rsidR="00C70DF5" w:rsidRDefault="00C70DF5" w:rsidP="00E273A1">
      <w:pPr>
        <w:pBdr>
          <w:bottom w:val="single" w:sz="12" w:space="1" w:color="auto"/>
        </w:pBd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C70DF5" w:rsidRDefault="00C70DF5" w:rsidP="00C70DF5">
      <w:pPr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ребёнка</w:t>
      </w:r>
    </w:p>
    <w:p w:rsidR="00C70DF5" w:rsidRDefault="00C70DF5" w:rsidP="00E273A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273A1" w:rsidRDefault="00E273A1" w:rsidP="00E273A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заключили настоящее дополн</w:t>
      </w:r>
      <w:r w:rsidR="00050386">
        <w:rPr>
          <w:rFonts w:ascii="Times New Roman" w:hAnsi="Times New Roman" w:cs="Times New Roman"/>
          <w:sz w:val="28"/>
          <w:szCs w:val="28"/>
        </w:rPr>
        <w:t>ительное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к договору о </w:t>
      </w:r>
      <w:r w:rsidR="00050386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>следующем:</w:t>
      </w:r>
    </w:p>
    <w:p w:rsidR="00E273A1" w:rsidRPr="00E273A1" w:rsidRDefault="00E273A1" w:rsidP="00E273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договора: Пункт 3.1 договора читать в следующей редакции:</w:t>
      </w:r>
    </w:p>
    <w:p w:rsidR="00E273A1" w:rsidRDefault="00E273A1" w:rsidP="0005038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Стоимость услуг Исполнителя по присмотру и уходу за Воспитанником (далее- родительская плата), составляет 2</w:t>
      </w:r>
      <w:r w:rsidR="00AB333F">
        <w:rPr>
          <w:rFonts w:ascii="Times New Roman" w:hAnsi="Times New Roman" w:cs="Times New Roman"/>
          <w:sz w:val="28"/>
          <w:szCs w:val="28"/>
        </w:rPr>
        <w:t>947</w:t>
      </w:r>
      <w:r w:rsidR="00F7381F">
        <w:rPr>
          <w:rFonts w:ascii="Times New Roman" w:hAnsi="Times New Roman" w:cs="Times New Roman"/>
          <w:sz w:val="28"/>
          <w:szCs w:val="28"/>
        </w:rPr>
        <w:t>рублей 00 коп.</w:t>
      </w:r>
      <w:r>
        <w:rPr>
          <w:rFonts w:ascii="Times New Roman" w:hAnsi="Times New Roman" w:cs="Times New Roman"/>
          <w:sz w:val="28"/>
          <w:szCs w:val="28"/>
        </w:rPr>
        <w:t xml:space="preserve"> (две тысячи </w:t>
      </w:r>
      <w:r w:rsidR="00AB333F">
        <w:rPr>
          <w:rFonts w:ascii="Times New Roman" w:hAnsi="Times New Roman" w:cs="Times New Roman"/>
          <w:sz w:val="28"/>
          <w:szCs w:val="28"/>
        </w:rPr>
        <w:t>девятьсот сорок семь</w:t>
      </w:r>
      <w:r w:rsidR="00F7381F" w:rsidRPr="00F7381F">
        <w:rPr>
          <w:rFonts w:ascii="Times New Roman" w:hAnsi="Times New Roman" w:cs="Times New Roman"/>
          <w:sz w:val="28"/>
          <w:szCs w:val="28"/>
        </w:rPr>
        <w:t xml:space="preserve"> </w:t>
      </w:r>
      <w:r w:rsidR="00F7381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F7381F">
        <w:rPr>
          <w:rFonts w:ascii="Times New Roman" w:hAnsi="Times New Roman" w:cs="Times New Roman"/>
          <w:sz w:val="28"/>
          <w:szCs w:val="28"/>
        </w:rPr>
        <w:t xml:space="preserve"> 00 коп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33F" w:rsidRDefault="00AB333F" w:rsidP="0005038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Взымать родительскую плату за присмотр и уход за детьми в МБДОУ за дни непосещения ребенком, за исключением:</w:t>
      </w:r>
    </w:p>
    <w:p w:rsidR="00AB333F" w:rsidRDefault="00AB333F" w:rsidP="0005038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пропущенных по болезни (на основании справки медицинской организации);</w:t>
      </w:r>
    </w:p>
    <w:p w:rsidR="00AB333F" w:rsidRDefault="00AB333F" w:rsidP="0005038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дней нахождения на санаторно- курортном лечении (на основании справки медицинской организации);</w:t>
      </w:r>
    </w:p>
    <w:p w:rsidR="00AB333F" w:rsidRDefault="00AB333F" w:rsidP="0005038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дней временного ограничения допуска ребенка в МБДОУ (закрытие МБДОУ или группы в связи с карантином, проведение ремонтных работ и (или) аварийных работ);</w:t>
      </w:r>
    </w:p>
    <w:p w:rsidR="00AB333F" w:rsidRDefault="00AB333F" w:rsidP="0005038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дней отпуска родителей (законных представителей) ребенка, но не более 56 календарных дней в году (на основании копии приказа об отпуске, заверенной работодателем, или справки с места работы);</w:t>
      </w:r>
    </w:p>
    <w:p w:rsidR="00AB333F" w:rsidRDefault="00AB333F" w:rsidP="0005038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дней временного отсутствия родителей (законных представителей) ребенка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:rsidR="00AB333F" w:rsidRDefault="00AB333F" w:rsidP="0005038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времени летнего периода (сроком до 75 дней) независимо от отпуска родителей (законных представителей) ребенка.</w:t>
      </w:r>
    </w:p>
    <w:p w:rsidR="00A56502" w:rsidRDefault="00F7381F" w:rsidP="007F060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333F">
        <w:rPr>
          <w:rFonts w:ascii="Times New Roman" w:hAnsi="Times New Roman" w:cs="Times New Roman"/>
          <w:sz w:val="28"/>
          <w:szCs w:val="28"/>
        </w:rPr>
        <w:t xml:space="preserve"> </w:t>
      </w:r>
      <w:r w:rsidR="00E172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6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3.5 </w:t>
      </w:r>
      <w:r w:rsidR="00E1720D">
        <w:rPr>
          <w:rFonts w:ascii="Times New Roman" w:hAnsi="Times New Roman" w:cs="Times New Roman"/>
          <w:sz w:val="28"/>
          <w:szCs w:val="28"/>
        </w:rPr>
        <w:t>внести изменения в абзацы: «Освободить от родительской платы родителей (законных представителей):</w:t>
      </w:r>
    </w:p>
    <w:p w:rsidR="00E1720D" w:rsidRDefault="00E1720D" w:rsidP="007F060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детей- сирот и детей инвалидов, оставшихся без попечения родителей (на основании документа об установлении над несовершеннолетним опеки, попечительства или акта органа опеки и попечительства о помещении ребенка под надзор в организации для детей- сирот);</w:t>
      </w:r>
    </w:p>
    <w:p w:rsidR="00E1720D" w:rsidRDefault="00E1720D" w:rsidP="007F060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детей инвалидов (на основании документа, подтверждающего факт установления инвалидности); </w:t>
      </w:r>
    </w:p>
    <w:p w:rsidR="00F7381F" w:rsidRDefault="004B1489" w:rsidP="004B1489">
      <w:pPr>
        <w:tabs>
          <w:tab w:val="left" w:pos="76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Дополнить пункт 3.5. «Освобождение от родительской платы родителей (законных представителей), указанных в пункте 3.5. договора, носит заявительный порядок.</w:t>
      </w:r>
    </w:p>
    <w:p w:rsidR="00E273A1" w:rsidRDefault="00E273A1" w:rsidP="00E273A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дополнительное соглашение вступает в силу</w:t>
      </w:r>
      <w:r w:rsidR="001C1026">
        <w:rPr>
          <w:rFonts w:ascii="Times New Roman" w:hAnsi="Times New Roman" w:cs="Times New Roman"/>
          <w:sz w:val="28"/>
          <w:szCs w:val="28"/>
        </w:rPr>
        <w:t xml:space="preserve"> с 01.01.2024г. и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 его обеими сторонами.</w:t>
      </w:r>
    </w:p>
    <w:p w:rsidR="00E273A1" w:rsidRDefault="00E273A1" w:rsidP="00E273A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DD012F" w:rsidRDefault="00DD012F" w:rsidP="00DD012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9949" w:type="dxa"/>
        <w:tblLook w:val="04A0" w:firstRow="1" w:lastRow="0" w:firstColumn="1" w:lastColumn="0" w:noHBand="0" w:noVBand="1"/>
      </w:tblPr>
      <w:tblGrid>
        <w:gridCol w:w="5025"/>
        <w:gridCol w:w="284"/>
        <w:gridCol w:w="4640"/>
      </w:tblGrid>
      <w:tr w:rsidR="00C70DF5" w:rsidRPr="00D81818" w:rsidTr="001C1026">
        <w:trPr>
          <w:trHeight w:val="334"/>
        </w:trPr>
        <w:tc>
          <w:tcPr>
            <w:tcW w:w="5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jc w:val="right"/>
              <w:rPr>
                <w:bCs/>
                <w:sz w:val="22"/>
                <w:szCs w:val="22"/>
              </w:rPr>
            </w:pPr>
          </w:p>
          <w:tbl>
            <w:tblPr>
              <w:tblStyle w:val="a6"/>
              <w:tblW w:w="4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0"/>
            </w:tblGrid>
            <w:tr w:rsidR="00C70DF5" w:rsidRPr="00D81818" w:rsidTr="00C70DF5">
              <w:trPr>
                <w:trHeight w:val="259"/>
              </w:trPr>
              <w:tc>
                <w:tcPr>
                  <w:tcW w:w="4380" w:type="dxa"/>
                </w:tcPr>
                <w:p w:rsidR="00C70DF5" w:rsidRPr="004F4661" w:rsidRDefault="00C70DF5" w:rsidP="00E67845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2"/>
                      <w:szCs w:val="22"/>
                    </w:rPr>
                  </w:pPr>
                  <w:r w:rsidRPr="004F4661">
                    <w:rPr>
                      <w:b/>
                      <w:sz w:val="22"/>
                      <w:szCs w:val="22"/>
                    </w:rPr>
                    <w:t>Исполнитель</w:t>
                  </w:r>
                </w:p>
              </w:tc>
            </w:tr>
            <w:tr w:rsidR="00C70DF5" w:rsidRPr="00D81818" w:rsidTr="00C70DF5">
              <w:trPr>
                <w:trHeight w:val="244"/>
              </w:trPr>
              <w:tc>
                <w:tcPr>
                  <w:tcW w:w="4380" w:type="dxa"/>
                </w:tcPr>
                <w:p w:rsidR="00C70DF5" w:rsidRPr="00D81818" w:rsidRDefault="00C70DF5" w:rsidP="00E67845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D81818">
                    <w:rPr>
                      <w:sz w:val="22"/>
                      <w:szCs w:val="22"/>
                    </w:rPr>
                    <w:t xml:space="preserve">Муниципальное бюджетное дошкольное    </w:t>
                  </w:r>
                </w:p>
              </w:tc>
            </w:tr>
            <w:tr w:rsidR="00C70DF5" w:rsidRPr="00D81818" w:rsidTr="00C70DF5">
              <w:trPr>
                <w:trHeight w:val="259"/>
              </w:trPr>
              <w:tc>
                <w:tcPr>
                  <w:tcW w:w="4380" w:type="dxa"/>
                </w:tcPr>
                <w:p w:rsidR="00C70DF5" w:rsidRPr="00D81818" w:rsidRDefault="00C70DF5" w:rsidP="00E67845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D81818">
                    <w:rPr>
                      <w:sz w:val="22"/>
                      <w:szCs w:val="22"/>
                    </w:rPr>
                    <w:t xml:space="preserve">образовательное учреждение   </w:t>
                  </w:r>
                </w:p>
              </w:tc>
            </w:tr>
            <w:tr w:rsidR="00C70DF5" w:rsidRPr="00D81818" w:rsidTr="00C70DF5">
              <w:trPr>
                <w:trHeight w:val="259"/>
              </w:trPr>
              <w:tc>
                <w:tcPr>
                  <w:tcW w:w="4380" w:type="dxa"/>
                </w:tcPr>
                <w:p w:rsidR="00C70DF5" w:rsidRPr="00D81818" w:rsidRDefault="00C70DF5" w:rsidP="00E67845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D81818">
                    <w:rPr>
                      <w:sz w:val="22"/>
                      <w:szCs w:val="22"/>
                    </w:rPr>
                    <w:t xml:space="preserve">«Детский сад №146» </w:t>
                  </w:r>
                  <w:bookmarkStart w:id="0" w:name="_GoBack"/>
                  <w:bookmarkEnd w:id="0"/>
                </w:p>
              </w:tc>
            </w:tr>
            <w:tr w:rsidR="00C70DF5" w:rsidRPr="00D81818" w:rsidTr="00C70DF5">
              <w:trPr>
                <w:trHeight w:val="560"/>
              </w:trPr>
              <w:tc>
                <w:tcPr>
                  <w:tcW w:w="4380" w:type="dxa"/>
                </w:tcPr>
                <w:p w:rsidR="00C70DF5" w:rsidRPr="00D81818" w:rsidRDefault="00C70DF5" w:rsidP="00E67845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C70DF5" w:rsidRPr="00D81818" w:rsidTr="00C70DF5">
              <w:trPr>
                <w:trHeight w:val="259"/>
              </w:trPr>
              <w:tc>
                <w:tcPr>
                  <w:tcW w:w="4380" w:type="dxa"/>
                </w:tcPr>
                <w:p w:rsidR="00C70DF5" w:rsidRPr="00D81818" w:rsidRDefault="00C70DF5" w:rsidP="00E67845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D81818">
                    <w:rPr>
                      <w:sz w:val="22"/>
                      <w:szCs w:val="22"/>
                    </w:rPr>
                    <w:t>г.Барнаул, ул.А. Петрова, 122</w:t>
                  </w:r>
                </w:p>
              </w:tc>
            </w:tr>
            <w:tr w:rsidR="00C70DF5" w:rsidRPr="00D81818" w:rsidTr="00C70DF5">
              <w:trPr>
                <w:trHeight w:val="259"/>
              </w:trPr>
              <w:tc>
                <w:tcPr>
                  <w:tcW w:w="4380" w:type="dxa"/>
                </w:tcPr>
                <w:p w:rsidR="00C70DF5" w:rsidRPr="00D81818" w:rsidRDefault="00C70DF5" w:rsidP="00E67845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D81818">
                    <w:rPr>
                      <w:sz w:val="22"/>
                      <w:szCs w:val="22"/>
                    </w:rPr>
                    <w:t>Тел/факс 40-06-27,</w:t>
                  </w:r>
                </w:p>
              </w:tc>
            </w:tr>
            <w:tr w:rsidR="00C70DF5" w:rsidRPr="00D81818" w:rsidTr="00C70DF5">
              <w:trPr>
                <w:trHeight w:val="2619"/>
              </w:trPr>
              <w:tc>
                <w:tcPr>
                  <w:tcW w:w="4380" w:type="dxa"/>
                </w:tcPr>
                <w:p w:rsidR="00C70DF5" w:rsidRPr="00832663" w:rsidRDefault="00C70DF5" w:rsidP="00E6784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contextualSpacing/>
                    <w:suppressOverlap/>
                  </w:pPr>
                  <w:r w:rsidRPr="00832663">
                    <w:t>БИК 010173001</w:t>
                  </w:r>
                  <w:r>
                    <w:t>Казнач.</w:t>
                  </w:r>
                  <w:r w:rsidRPr="00832663">
                    <w:t xml:space="preserve"> счет 03234643017010001700</w:t>
                  </w:r>
                </w:p>
                <w:p w:rsidR="00C70DF5" w:rsidRPr="00832663" w:rsidRDefault="00C70DF5" w:rsidP="00E6784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contextualSpacing/>
                    <w:suppressOverlap/>
                  </w:pPr>
                  <w:r w:rsidRPr="00832663">
                    <w:t>ЕКС 40102810045370000009</w:t>
                  </w:r>
                </w:p>
                <w:p w:rsidR="00C70DF5" w:rsidRPr="00832663" w:rsidRDefault="00C70DF5" w:rsidP="00E6784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contextualSpacing/>
                    <w:suppressOverlap/>
                  </w:pPr>
                  <w:r w:rsidRPr="00832663">
                    <w:t xml:space="preserve">ОТДЕЛЕНИЕ БАРНАУЛ БАНКА </w:t>
                  </w:r>
                  <w:r>
                    <w:t xml:space="preserve">РОССИИ//УФК по Алтайскому краю </w:t>
                  </w:r>
                  <w:r w:rsidRPr="00832663">
                    <w:t>г. Барнаул</w:t>
                  </w:r>
                </w:p>
                <w:p w:rsidR="00C70DF5" w:rsidRPr="00832663" w:rsidRDefault="00C70DF5" w:rsidP="00E6784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contextualSpacing/>
                    <w:suppressOverlap/>
                  </w:pPr>
                  <w:r w:rsidRPr="00832663">
                    <w:t>Лицевой счет 21176</w:t>
                  </w:r>
                  <w:r w:rsidRPr="00832663">
                    <w:rPr>
                      <w:lang w:val="en-US"/>
                    </w:rPr>
                    <w:t>U</w:t>
                  </w:r>
                  <w:r w:rsidRPr="00832663">
                    <w:t xml:space="preserve">47050 </w:t>
                  </w:r>
                </w:p>
                <w:p w:rsidR="00C70DF5" w:rsidRPr="00832663" w:rsidRDefault="00C70DF5" w:rsidP="00E6784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contextualSpacing/>
                    <w:suppressOverlap/>
                  </w:pPr>
                  <w:r w:rsidRPr="00832663">
                    <w:t>ИНН 2221031201</w:t>
                  </w:r>
                </w:p>
                <w:p w:rsidR="00C70DF5" w:rsidRPr="00832663" w:rsidRDefault="00C70DF5" w:rsidP="00E67845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contextualSpacing/>
                    <w:suppressOverlap/>
                  </w:pPr>
                  <w:r w:rsidRPr="00832663">
                    <w:t xml:space="preserve">КПП </w:t>
                  </w:r>
                  <w:r w:rsidRPr="00832663">
                    <w:rPr>
                      <w:color w:val="000000"/>
                    </w:rPr>
                    <w:t>222101001</w:t>
                  </w:r>
                </w:p>
                <w:p w:rsidR="00C70DF5" w:rsidRPr="00832663" w:rsidRDefault="00C70DF5" w:rsidP="00E67845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832663">
                    <w:t xml:space="preserve">ОГРН </w:t>
                  </w:r>
                  <w:r w:rsidRPr="00832663">
                    <w:rPr>
                      <w:color w:val="000000"/>
                    </w:rPr>
                    <w:t>1022200902240</w:t>
                  </w:r>
                </w:p>
                <w:p w:rsidR="00C70DF5" w:rsidRPr="00832663" w:rsidRDefault="00C70DF5" w:rsidP="00E67845">
                  <w:pPr>
                    <w:pStyle w:val="2"/>
                    <w:framePr w:hSpace="180" w:wrap="around" w:vAnchor="text" w:hAnchor="text" w:y="1"/>
                    <w:shd w:val="clear" w:color="auto" w:fill="auto"/>
                    <w:tabs>
                      <w:tab w:val="left" w:pos="1387"/>
                    </w:tabs>
                    <w:spacing w:before="0" w:line="240" w:lineRule="auto"/>
                    <w:ind w:left="20"/>
                    <w:suppressOverlap/>
                  </w:pPr>
                  <w:r w:rsidRPr="00832663">
                    <w:t>ОКТМО 01701000</w:t>
                  </w:r>
                </w:p>
                <w:p w:rsidR="00C70DF5" w:rsidRPr="00D81818" w:rsidRDefault="00C70DF5" w:rsidP="00E67845">
                  <w:pPr>
                    <w:pStyle w:val="2"/>
                    <w:framePr w:hSpace="180" w:wrap="around" w:vAnchor="text" w:hAnchor="text" w:y="1"/>
                    <w:shd w:val="clear" w:color="auto" w:fill="auto"/>
                    <w:tabs>
                      <w:tab w:val="left" w:pos="1387"/>
                    </w:tabs>
                    <w:spacing w:before="0" w:line="240" w:lineRule="auto"/>
                    <w:ind w:left="2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___________________И.Г.</w:t>
                  </w:r>
                  <w:r w:rsidR="004B148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Третьякова</w:t>
                  </w:r>
                </w:p>
                <w:p w:rsidR="00C70DF5" w:rsidRPr="00D81818" w:rsidRDefault="00C70DF5" w:rsidP="00E67845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70DF5" w:rsidRPr="00D81818" w:rsidRDefault="00C70DF5" w:rsidP="007A1497">
            <w:pPr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0DF5" w:rsidRDefault="00C70DF5" w:rsidP="007A1497">
            <w:pPr>
              <w:jc w:val="center"/>
              <w:rPr>
                <w:b/>
                <w:sz w:val="22"/>
                <w:szCs w:val="22"/>
              </w:rPr>
            </w:pPr>
          </w:p>
          <w:p w:rsidR="00C70DF5" w:rsidRPr="005163BC" w:rsidRDefault="00C70DF5" w:rsidP="007A1497">
            <w:pPr>
              <w:rPr>
                <w:sz w:val="22"/>
                <w:szCs w:val="22"/>
              </w:rPr>
            </w:pPr>
          </w:p>
          <w:p w:rsidR="00C70DF5" w:rsidRPr="005163BC" w:rsidRDefault="00C70DF5" w:rsidP="007A1497">
            <w:pPr>
              <w:rPr>
                <w:sz w:val="22"/>
                <w:szCs w:val="22"/>
              </w:rPr>
            </w:pPr>
          </w:p>
          <w:p w:rsidR="00C70DF5" w:rsidRPr="005163BC" w:rsidRDefault="00C70DF5" w:rsidP="007A1497">
            <w:pPr>
              <w:rPr>
                <w:sz w:val="22"/>
                <w:szCs w:val="22"/>
              </w:rPr>
            </w:pPr>
          </w:p>
          <w:p w:rsidR="00C70DF5" w:rsidRPr="005163BC" w:rsidRDefault="00C70DF5" w:rsidP="007A1497">
            <w:pPr>
              <w:rPr>
                <w:sz w:val="22"/>
                <w:szCs w:val="22"/>
              </w:rPr>
            </w:pPr>
          </w:p>
          <w:p w:rsidR="00C70DF5" w:rsidRPr="005163BC" w:rsidRDefault="00C70DF5" w:rsidP="007A1497">
            <w:pPr>
              <w:rPr>
                <w:sz w:val="22"/>
                <w:szCs w:val="22"/>
              </w:rPr>
            </w:pPr>
          </w:p>
          <w:p w:rsidR="00C70DF5" w:rsidRPr="005163BC" w:rsidRDefault="00C70DF5" w:rsidP="007A1497">
            <w:pPr>
              <w:rPr>
                <w:sz w:val="22"/>
                <w:szCs w:val="22"/>
              </w:rPr>
            </w:pPr>
          </w:p>
          <w:p w:rsidR="00C70DF5" w:rsidRPr="005163BC" w:rsidRDefault="00C70DF5" w:rsidP="007A1497">
            <w:pPr>
              <w:rPr>
                <w:sz w:val="22"/>
                <w:szCs w:val="22"/>
              </w:rPr>
            </w:pPr>
          </w:p>
          <w:p w:rsidR="00C70DF5" w:rsidRDefault="00C70DF5" w:rsidP="007A1497">
            <w:pPr>
              <w:rPr>
                <w:sz w:val="22"/>
                <w:szCs w:val="22"/>
              </w:rPr>
            </w:pPr>
          </w:p>
          <w:p w:rsidR="00C70DF5" w:rsidRPr="005163BC" w:rsidRDefault="00C70DF5" w:rsidP="007A1497">
            <w:pPr>
              <w:rPr>
                <w:sz w:val="22"/>
                <w:szCs w:val="22"/>
              </w:rPr>
            </w:pPr>
          </w:p>
          <w:p w:rsidR="00C70DF5" w:rsidRPr="005163BC" w:rsidRDefault="00C70DF5" w:rsidP="007A1497">
            <w:pPr>
              <w:rPr>
                <w:sz w:val="22"/>
                <w:szCs w:val="22"/>
              </w:rPr>
            </w:pPr>
          </w:p>
          <w:p w:rsidR="00C70DF5" w:rsidRPr="005163BC" w:rsidRDefault="00C70DF5" w:rsidP="007A1497">
            <w:pPr>
              <w:rPr>
                <w:sz w:val="22"/>
                <w:szCs w:val="22"/>
              </w:rPr>
            </w:pPr>
          </w:p>
          <w:p w:rsidR="00C70DF5" w:rsidRDefault="00C70DF5" w:rsidP="007A1497">
            <w:pPr>
              <w:rPr>
                <w:sz w:val="22"/>
                <w:szCs w:val="22"/>
              </w:rPr>
            </w:pPr>
          </w:p>
          <w:p w:rsidR="00C70DF5" w:rsidRPr="005163BC" w:rsidRDefault="00C70DF5" w:rsidP="007A1497">
            <w:pPr>
              <w:rPr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  <w:r w:rsidRPr="00D81818">
              <w:rPr>
                <w:b/>
                <w:sz w:val="22"/>
                <w:szCs w:val="22"/>
              </w:rPr>
              <w:t>Заказчик:</w:t>
            </w:r>
          </w:p>
          <w:p w:rsidR="00C70DF5" w:rsidRPr="00D81818" w:rsidRDefault="00C70DF5" w:rsidP="007A1497">
            <w:pPr>
              <w:ind w:left="243" w:hanging="243"/>
              <w:rPr>
                <w:sz w:val="22"/>
                <w:szCs w:val="22"/>
              </w:rPr>
            </w:pPr>
            <w:r w:rsidRPr="00D81818">
              <w:rPr>
                <w:sz w:val="22"/>
                <w:szCs w:val="22"/>
              </w:rPr>
              <w:t>Ф.И.О.</w:t>
            </w:r>
          </w:p>
        </w:tc>
      </w:tr>
      <w:tr w:rsidR="00C70DF5" w:rsidRPr="00D81818" w:rsidTr="001C1026">
        <w:trPr>
          <w:trHeight w:val="173"/>
        </w:trPr>
        <w:tc>
          <w:tcPr>
            <w:tcW w:w="50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4640" w:type="dxa"/>
            <w:tcBorders>
              <w:left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</w:tr>
      <w:tr w:rsidR="00C70DF5" w:rsidRPr="00D81818" w:rsidTr="001C1026">
        <w:trPr>
          <w:trHeight w:val="244"/>
        </w:trPr>
        <w:tc>
          <w:tcPr>
            <w:tcW w:w="50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4640" w:type="dxa"/>
            <w:tcBorders>
              <w:left w:val="nil"/>
              <w:right w:val="nil"/>
            </w:tcBorders>
          </w:tcPr>
          <w:p w:rsidR="00C70DF5" w:rsidRPr="00D81818" w:rsidRDefault="00C70DF5" w:rsidP="007A1497">
            <w:pPr>
              <w:rPr>
                <w:sz w:val="22"/>
                <w:szCs w:val="22"/>
              </w:rPr>
            </w:pPr>
            <w:r w:rsidRPr="00D81818">
              <w:rPr>
                <w:sz w:val="22"/>
                <w:szCs w:val="22"/>
              </w:rPr>
              <w:t xml:space="preserve">Паспорт: серия:         № </w:t>
            </w:r>
          </w:p>
          <w:p w:rsidR="00C70DF5" w:rsidRPr="00D81818" w:rsidRDefault="00C70DF5" w:rsidP="007A1497">
            <w:pPr>
              <w:rPr>
                <w:sz w:val="22"/>
                <w:szCs w:val="22"/>
              </w:rPr>
            </w:pPr>
          </w:p>
        </w:tc>
      </w:tr>
      <w:tr w:rsidR="00C70DF5" w:rsidRPr="00D81818" w:rsidTr="001C1026">
        <w:trPr>
          <w:trHeight w:val="214"/>
        </w:trPr>
        <w:tc>
          <w:tcPr>
            <w:tcW w:w="50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4640" w:type="dxa"/>
            <w:tcBorders>
              <w:left w:val="nil"/>
              <w:right w:val="nil"/>
            </w:tcBorders>
          </w:tcPr>
          <w:p w:rsidR="00C70DF5" w:rsidRPr="00D81818" w:rsidRDefault="00C70DF5" w:rsidP="007A1497">
            <w:pPr>
              <w:rPr>
                <w:sz w:val="22"/>
                <w:szCs w:val="22"/>
              </w:rPr>
            </w:pPr>
            <w:r w:rsidRPr="00D81818">
              <w:rPr>
                <w:sz w:val="22"/>
                <w:szCs w:val="22"/>
              </w:rPr>
              <w:t>Выдан:</w:t>
            </w:r>
          </w:p>
          <w:p w:rsidR="00C70DF5" w:rsidRPr="00D81818" w:rsidRDefault="00C70DF5" w:rsidP="007A1497">
            <w:pPr>
              <w:rPr>
                <w:sz w:val="22"/>
                <w:szCs w:val="22"/>
              </w:rPr>
            </w:pPr>
          </w:p>
        </w:tc>
      </w:tr>
      <w:tr w:rsidR="00C70DF5" w:rsidRPr="00D81818" w:rsidTr="001C1026">
        <w:trPr>
          <w:trHeight w:val="214"/>
        </w:trPr>
        <w:tc>
          <w:tcPr>
            <w:tcW w:w="50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4640" w:type="dxa"/>
            <w:tcBorders>
              <w:left w:val="nil"/>
              <w:right w:val="nil"/>
            </w:tcBorders>
          </w:tcPr>
          <w:p w:rsidR="00C70DF5" w:rsidRPr="00D81818" w:rsidRDefault="00C70DF5" w:rsidP="007A1497">
            <w:pPr>
              <w:rPr>
                <w:sz w:val="22"/>
                <w:szCs w:val="22"/>
              </w:rPr>
            </w:pPr>
            <w:r w:rsidRPr="00D81818">
              <w:rPr>
                <w:sz w:val="22"/>
                <w:szCs w:val="22"/>
              </w:rPr>
              <w:t>Дата выдачи:</w:t>
            </w:r>
          </w:p>
          <w:p w:rsidR="00C70DF5" w:rsidRPr="00D81818" w:rsidRDefault="00C70DF5" w:rsidP="007A1497">
            <w:pPr>
              <w:rPr>
                <w:sz w:val="22"/>
                <w:szCs w:val="22"/>
              </w:rPr>
            </w:pPr>
          </w:p>
        </w:tc>
      </w:tr>
      <w:tr w:rsidR="00C70DF5" w:rsidRPr="00D81818" w:rsidTr="001C1026">
        <w:trPr>
          <w:trHeight w:val="270"/>
        </w:trPr>
        <w:tc>
          <w:tcPr>
            <w:tcW w:w="50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4640" w:type="dxa"/>
            <w:tcBorders>
              <w:left w:val="nil"/>
              <w:right w:val="nil"/>
            </w:tcBorders>
          </w:tcPr>
          <w:p w:rsidR="00C70DF5" w:rsidRPr="00D81818" w:rsidRDefault="00C70DF5" w:rsidP="007A1497">
            <w:pPr>
              <w:rPr>
                <w:sz w:val="22"/>
                <w:szCs w:val="22"/>
              </w:rPr>
            </w:pPr>
            <w:r w:rsidRPr="00D81818">
              <w:rPr>
                <w:sz w:val="22"/>
                <w:szCs w:val="22"/>
              </w:rPr>
              <w:t>Домашний адрес:</w:t>
            </w:r>
          </w:p>
          <w:p w:rsidR="00C70DF5" w:rsidRPr="00D81818" w:rsidRDefault="00C70DF5" w:rsidP="007A1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</w:tr>
      <w:tr w:rsidR="00C70DF5" w:rsidRPr="00D81818" w:rsidTr="001C1026">
        <w:trPr>
          <w:trHeight w:val="208"/>
        </w:trPr>
        <w:tc>
          <w:tcPr>
            <w:tcW w:w="50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4640" w:type="dxa"/>
            <w:tcBorders>
              <w:left w:val="nil"/>
              <w:bottom w:val="single" w:sz="4" w:space="0" w:color="auto"/>
              <w:right w:val="nil"/>
            </w:tcBorders>
          </w:tcPr>
          <w:p w:rsidR="00C70DF5" w:rsidRPr="00D81818" w:rsidRDefault="00C70DF5" w:rsidP="007A1497">
            <w:pPr>
              <w:rPr>
                <w:sz w:val="22"/>
                <w:szCs w:val="22"/>
              </w:rPr>
            </w:pPr>
          </w:p>
          <w:p w:rsidR="00C70DF5" w:rsidRPr="00D81818" w:rsidRDefault="00C70DF5" w:rsidP="007A1497">
            <w:pPr>
              <w:rPr>
                <w:sz w:val="22"/>
                <w:szCs w:val="22"/>
              </w:rPr>
            </w:pPr>
          </w:p>
        </w:tc>
      </w:tr>
      <w:tr w:rsidR="00C70DF5" w:rsidRPr="00D81818" w:rsidTr="001C1026">
        <w:trPr>
          <w:trHeight w:val="385"/>
        </w:trPr>
        <w:tc>
          <w:tcPr>
            <w:tcW w:w="50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rPr>
                <w:b/>
                <w:sz w:val="22"/>
                <w:szCs w:val="22"/>
              </w:rPr>
            </w:pPr>
          </w:p>
        </w:tc>
        <w:tc>
          <w:tcPr>
            <w:tcW w:w="4640" w:type="dxa"/>
            <w:tcBorders>
              <w:left w:val="nil"/>
              <w:bottom w:val="nil"/>
              <w:right w:val="nil"/>
            </w:tcBorders>
          </w:tcPr>
          <w:p w:rsidR="00C70DF5" w:rsidRPr="00D81818" w:rsidRDefault="00C70DF5" w:rsidP="007A14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  <w:p w:rsidR="00C70DF5" w:rsidRDefault="00C70DF5" w:rsidP="007A1497">
            <w:pPr>
              <w:rPr>
                <w:sz w:val="24"/>
                <w:szCs w:val="24"/>
              </w:rPr>
            </w:pPr>
            <w:r w:rsidRPr="005163BC">
              <w:rPr>
                <w:sz w:val="24"/>
                <w:szCs w:val="24"/>
              </w:rPr>
              <w:t>Второй экземпляр получен на руки</w:t>
            </w:r>
          </w:p>
          <w:p w:rsidR="00C70DF5" w:rsidRDefault="00C70DF5" w:rsidP="007A1497">
            <w:pPr>
              <w:rPr>
                <w:sz w:val="24"/>
                <w:szCs w:val="24"/>
              </w:rPr>
            </w:pPr>
          </w:p>
          <w:p w:rsidR="00C70DF5" w:rsidRPr="00832663" w:rsidRDefault="00C70DF5" w:rsidP="001C1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</w:tbl>
    <w:p w:rsidR="00DD012F" w:rsidRPr="00E273A1" w:rsidRDefault="00DD012F" w:rsidP="001C1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012F" w:rsidRPr="00E273A1" w:rsidSect="006D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F4446"/>
    <w:multiLevelType w:val="hybridMultilevel"/>
    <w:tmpl w:val="82CC39B6"/>
    <w:lvl w:ilvl="0" w:tplc="A8A09C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94"/>
    <w:rsid w:val="00050386"/>
    <w:rsid w:val="001C1026"/>
    <w:rsid w:val="00261253"/>
    <w:rsid w:val="00322902"/>
    <w:rsid w:val="00373837"/>
    <w:rsid w:val="00397721"/>
    <w:rsid w:val="00463FEA"/>
    <w:rsid w:val="004B1489"/>
    <w:rsid w:val="00667F01"/>
    <w:rsid w:val="006D72CE"/>
    <w:rsid w:val="00794C94"/>
    <w:rsid w:val="007F060D"/>
    <w:rsid w:val="00880689"/>
    <w:rsid w:val="009B7AD8"/>
    <w:rsid w:val="00A56502"/>
    <w:rsid w:val="00AB333F"/>
    <w:rsid w:val="00C70DF5"/>
    <w:rsid w:val="00DD012F"/>
    <w:rsid w:val="00E1720D"/>
    <w:rsid w:val="00E273A1"/>
    <w:rsid w:val="00E67845"/>
    <w:rsid w:val="00F7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1EE64-7E28-4AA7-A532-73AD8D9B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2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70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C70D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C70DF5"/>
    <w:pPr>
      <w:widowControl w:val="0"/>
      <w:shd w:val="clear" w:color="auto" w:fill="FFFFFF"/>
      <w:spacing w:before="540" w:after="0" w:line="269" w:lineRule="exact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rsid w:val="00C70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146</dc:creator>
  <cp:keywords/>
  <dc:description/>
  <cp:lastModifiedBy>МБДОУ 146</cp:lastModifiedBy>
  <cp:revision>4</cp:revision>
  <cp:lastPrinted>2025-02-17T01:54:00Z</cp:lastPrinted>
  <dcterms:created xsi:type="dcterms:W3CDTF">2024-12-28T03:39:00Z</dcterms:created>
  <dcterms:modified xsi:type="dcterms:W3CDTF">2025-02-17T01:55:00Z</dcterms:modified>
</cp:coreProperties>
</file>